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CC0F" w14:textId="77777777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D58AA73" w14:textId="4FE7D3EC" w:rsidR="00D23304" w:rsidRPr="001F0ABC" w:rsidRDefault="00820E30" w:rsidP="001F0AB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1F0AB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DÉCLARATION DE SOUTIEN AU </w:t>
      </w:r>
      <w:r w:rsidR="004B185C" w:rsidRPr="001F0ABC">
        <w:rPr>
          <w:rFonts w:ascii="Times New Roman" w:hAnsi="Times New Roman" w:cs="Times New Roman"/>
          <w:b/>
          <w:bCs/>
          <w:sz w:val="40"/>
          <w:szCs w:val="40"/>
          <w:u w:val="single"/>
        </w:rPr>
        <w:t>PROJET DE NOUVELLE CONSTITUTION</w:t>
      </w:r>
    </w:p>
    <w:p w14:paraId="27534BD7" w14:textId="42EA043A" w:rsidR="00D23304" w:rsidRPr="001F0ABC" w:rsidRDefault="005825EC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LE BUREAU EXÉCUTIF DE L’UNION DÉMOCRATIQUE DE </w:t>
      </w:r>
      <w:r w:rsidR="007566FB" w:rsidRPr="001F0ABC">
        <w:rPr>
          <w:rFonts w:ascii="Times New Roman" w:hAnsi="Times New Roman" w:cs="Times New Roman"/>
          <w:sz w:val="40"/>
          <w:szCs w:val="40"/>
        </w:rPr>
        <w:t xml:space="preserve">GUINÉE </w:t>
      </w:r>
    </w:p>
    <w:p w14:paraId="41912C74" w14:textId="77777777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6E8A4D94" w14:textId="2EAA3444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Considérant </w:t>
      </w:r>
      <w:r w:rsidR="006D5E5A" w:rsidRPr="001F0ABC">
        <w:rPr>
          <w:rFonts w:ascii="Times New Roman" w:hAnsi="Times New Roman" w:cs="Times New Roman"/>
          <w:sz w:val="40"/>
          <w:szCs w:val="40"/>
        </w:rPr>
        <w:t xml:space="preserve">l’appel formulé </w:t>
      </w:r>
      <w:r w:rsidR="00E536D4" w:rsidRPr="001F0ABC">
        <w:rPr>
          <w:rFonts w:ascii="Times New Roman" w:hAnsi="Times New Roman" w:cs="Times New Roman"/>
          <w:sz w:val="40"/>
          <w:szCs w:val="40"/>
        </w:rPr>
        <w:t xml:space="preserve">par les différentes structures de direction </w:t>
      </w:r>
      <w:r w:rsidR="00B13AF1" w:rsidRPr="001F0ABC">
        <w:rPr>
          <w:rFonts w:ascii="Times New Roman" w:hAnsi="Times New Roman" w:cs="Times New Roman"/>
          <w:sz w:val="40"/>
          <w:szCs w:val="40"/>
        </w:rPr>
        <w:t xml:space="preserve">du parti </w:t>
      </w:r>
      <w:r w:rsidR="00B53BAF">
        <w:rPr>
          <w:rFonts w:ascii="Times New Roman" w:hAnsi="Times New Roman" w:cs="Times New Roman"/>
          <w:sz w:val="40"/>
          <w:szCs w:val="40"/>
        </w:rPr>
        <w:t xml:space="preserve">à savoir les jeunes, les femmes, les sages mandatés par le président de l’UDG honorable El hadj Mamadou SYLLA à vote </w:t>
      </w:r>
      <w:r w:rsidR="00B13AF1" w:rsidRPr="001F0ABC">
        <w:rPr>
          <w:rFonts w:ascii="Times New Roman" w:hAnsi="Times New Roman" w:cs="Times New Roman"/>
          <w:sz w:val="40"/>
          <w:szCs w:val="40"/>
        </w:rPr>
        <w:t xml:space="preserve">en faveur du oui </w:t>
      </w:r>
      <w:r w:rsidR="005E4C5D" w:rsidRPr="001F0ABC">
        <w:rPr>
          <w:rFonts w:ascii="Times New Roman" w:hAnsi="Times New Roman" w:cs="Times New Roman"/>
          <w:sz w:val="40"/>
          <w:szCs w:val="40"/>
        </w:rPr>
        <w:t>au projet de constitution ;</w:t>
      </w:r>
    </w:p>
    <w:p w14:paraId="044B358E" w14:textId="77777777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Déclarons par la présente notre soutien public et raisonné au projet de nouvelle Constitution et enjoignons l'ensemble des citoyens à l'approuver par referendum pour les motifs suivants :</w:t>
      </w:r>
    </w:p>
    <w:p w14:paraId="23EDA998" w14:textId="24CECAA3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1. Consécration et Élargissement des Droits et Libertés Fondamentaux</w:t>
      </w:r>
      <w:r w:rsidR="0008416D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6F8FE529" w14:textId="4AF512A6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· Interdiction absolue de la torture, des traitements inhumains ou dégradants, des violences physiques et des mutilations génitales féminines</w:t>
      </w:r>
      <w:r w:rsidR="00656F0B" w:rsidRPr="001F0ABC">
        <w:rPr>
          <w:rFonts w:ascii="Times New Roman" w:hAnsi="Times New Roman" w:cs="Times New Roman"/>
          <w:sz w:val="40"/>
          <w:szCs w:val="40"/>
        </w:rPr>
        <w:t xml:space="preserve">, </w:t>
      </w:r>
      <w:r w:rsidRPr="001F0ABC">
        <w:rPr>
          <w:rFonts w:ascii="Times New Roman" w:hAnsi="Times New Roman" w:cs="Times New Roman"/>
          <w:sz w:val="40"/>
          <w:szCs w:val="40"/>
        </w:rPr>
        <w:t xml:space="preserve">renforçant la protection inviolable de la dignité </w:t>
      </w:r>
      <w:r w:rsidR="001F0ABC" w:rsidRPr="001F0ABC">
        <w:rPr>
          <w:rFonts w:ascii="Times New Roman" w:hAnsi="Times New Roman" w:cs="Times New Roman"/>
          <w:sz w:val="40"/>
          <w:szCs w:val="40"/>
        </w:rPr>
        <w:t>humaine.</w:t>
      </w:r>
    </w:p>
    <w:p w14:paraId="7E5757E4" w14:textId="1B486BF6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· Rejet de toute forme de discrimination basée sur l'ethnie, la région, la religion, le sexe ou les opinions</w:t>
      </w:r>
      <w:r w:rsidR="00D27BF5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133B68D4" w14:textId="02174F0E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· Affirmation du droit à la vie, à la liberté, à la sécurité et à la </w:t>
      </w:r>
      <w:r w:rsidR="001F0ABC" w:rsidRPr="001F0ABC">
        <w:rPr>
          <w:rFonts w:ascii="Times New Roman" w:hAnsi="Times New Roman" w:cs="Times New Roman"/>
          <w:sz w:val="40"/>
          <w:szCs w:val="40"/>
        </w:rPr>
        <w:t>sûreté,</w:t>
      </w:r>
      <w:r w:rsidRPr="001F0ABC">
        <w:rPr>
          <w:rFonts w:ascii="Times New Roman" w:hAnsi="Times New Roman" w:cs="Times New Roman"/>
          <w:sz w:val="40"/>
          <w:szCs w:val="40"/>
        </w:rPr>
        <w:t xml:space="preserve"> fondements de toute existence libre et </w:t>
      </w:r>
      <w:r w:rsidR="001F0ABC" w:rsidRPr="001F0ABC">
        <w:rPr>
          <w:rFonts w:ascii="Times New Roman" w:hAnsi="Times New Roman" w:cs="Times New Roman"/>
          <w:sz w:val="40"/>
          <w:szCs w:val="40"/>
        </w:rPr>
        <w:t>épanouie.</w:t>
      </w:r>
    </w:p>
    <w:p w14:paraId="218F72EE" w14:textId="5C65DA99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2. Promotion de la Bonne Gouvernance et de la Lutte contre la </w:t>
      </w:r>
      <w:r w:rsidR="001E628F" w:rsidRPr="001F0ABC">
        <w:rPr>
          <w:rFonts w:ascii="Times New Roman" w:hAnsi="Times New Roman" w:cs="Times New Roman"/>
          <w:sz w:val="40"/>
          <w:szCs w:val="40"/>
        </w:rPr>
        <w:t>corruption ;</w:t>
      </w:r>
    </w:p>
    <w:p w14:paraId="1738DD5E" w14:textId="4AD112E1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· La gestion rationnelle, transparente et équitable des ressources naturelles pour le bien-être de tous </w:t>
      </w:r>
    </w:p>
    <w:p w14:paraId="7B912EDE" w14:textId="6CFD2263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· L'inviolabilité du patrimoine national et des biens de </w:t>
      </w:r>
      <w:r w:rsidR="001F0ABC" w:rsidRPr="001F0ABC">
        <w:rPr>
          <w:rFonts w:ascii="Times New Roman" w:hAnsi="Times New Roman" w:cs="Times New Roman"/>
          <w:sz w:val="40"/>
          <w:szCs w:val="40"/>
        </w:rPr>
        <w:t>l’État.</w:t>
      </w:r>
    </w:p>
    <w:p w14:paraId="35667753" w14:textId="37B20980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· La souveraineté inaliénable sur toutes les ressources naturelles.</w:t>
      </w:r>
    </w:p>
    <w:p w14:paraId="36FC8B10" w14:textId="616AC4C6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· Consécration de la séparation des pouvoirs</w:t>
      </w:r>
      <w:r w:rsidR="009E5053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0411FF74" w14:textId="295DDBC6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· Création d'une Cour spéciale pour juger le Chef de l'État et les membres du gouvernement</w:t>
      </w:r>
      <w:r w:rsidR="00A631F0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01CCC794" w14:textId="15B5E4B9" w:rsidR="00D23304" w:rsidRPr="001F0ABC" w:rsidRDefault="00D45D37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="00D23304" w:rsidRPr="001F0ABC">
        <w:rPr>
          <w:rFonts w:ascii="Times New Roman" w:hAnsi="Times New Roman" w:cs="Times New Roman"/>
          <w:sz w:val="40"/>
          <w:szCs w:val="40"/>
        </w:rPr>
        <w:t>. Engagement en Faveur de l'Inclusion et de la Parité</w:t>
      </w:r>
      <w:r w:rsidR="0033437F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36A72F04" w14:textId="7787DD72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· Inclusion des jeunes et promotion de leur participation aux instances de </w:t>
      </w:r>
      <w:r w:rsidR="001F0ABC" w:rsidRPr="001F0ABC">
        <w:rPr>
          <w:rFonts w:ascii="Times New Roman" w:hAnsi="Times New Roman" w:cs="Times New Roman"/>
          <w:sz w:val="40"/>
          <w:szCs w:val="40"/>
        </w:rPr>
        <w:t>décision.</w:t>
      </w:r>
    </w:p>
    <w:p w14:paraId="6AC42F02" w14:textId="6BE255A5" w:rsidR="00D23304" w:rsidRPr="001F0ABC" w:rsidRDefault="00D45D37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 w:rsidR="00D23304" w:rsidRPr="001F0ABC">
        <w:rPr>
          <w:rFonts w:ascii="Times New Roman" w:hAnsi="Times New Roman" w:cs="Times New Roman"/>
          <w:sz w:val="40"/>
          <w:szCs w:val="40"/>
        </w:rPr>
        <w:t>. Vision Progressiste pour le Développement Humain</w:t>
      </w:r>
      <w:r w:rsidR="005B29EA" w:rsidRPr="001F0ABC">
        <w:rPr>
          <w:rFonts w:ascii="Times New Roman" w:hAnsi="Times New Roman" w:cs="Times New Roman"/>
          <w:sz w:val="40"/>
          <w:szCs w:val="40"/>
        </w:rPr>
        <w:t> ;</w:t>
      </w:r>
    </w:p>
    <w:p w14:paraId="37F854FE" w14:textId="07629BD2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Nous sommes conscients que tout texte est perfectible et que les débats sur certains points, comme la </w:t>
      </w:r>
      <w:r w:rsidR="00D45D37">
        <w:rPr>
          <w:rFonts w:ascii="Times New Roman" w:hAnsi="Times New Roman" w:cs="Times New Roman"/>
          <w:sz w:val="40"/>
          <w:szCs w:val="40"/>
        </w:rPr>
        <w:t>création du sénat</w:t>
      </w:r>
      <w:r w:rsidR="002179ED" w:rsidRPr="001F0ABC">
        <w:rPr>
          <w:rFonts w:ascii="Times New Roman" w:hAnsi="Times New Roman" w:cs="Times New Roman"/>
          <w:sz w:val="40"/>
          <w:szCs w:val="40"/>
        </w:rPr>
        <w:t xml:space="preserve">, </w:t>
      </w:r>
      <w:r w:rsidR="0023383F" w:rsidRPr="001F0ABC">
        <w:rPr>
          <w:rFonts w:ascii="Times New Roman" w:hAnsi="Times New Roman" w:cs="Times New Roman"/>
          <w:sz w:val="40"/>
          <w:szCs w:val="40"/>
        </w:rPr>
        <w:t xml:space="preserve">le plafonnement de l’âge </w:t>
      </w:r>
      <w:r w:rsidR="00A1479F" w:rsidRPr="001F0ABC">
        <w:rPr>
          <w:rFonts w:ascii="Times New Roman" w:hAnsi="Times New Roman" w:cs="Times New Roman"/>
          <w:sz w:val="40"/>
          <w:szCs w:val="40"/>
        </w:rPr>
        <w:t xml:space="preserve">à </w:t>
      </w:r>
      <w:r w:rsidR="0014261D" w:rsidRPr="001F0ABC">
        <w:rPr>
          <w:rFonts w:ascii="Times New Roman" w:hAnsi="Times New Roman" w:cs="Times New Roman"/>
          <w:sz w:val="40"/>
          <w:szCs w:val="40"/>
        </w:rPr>
        <w:t xml:space="preserve">la candidature présidentielle </w:t>
      </w:r>
      <w:r w:rsidRPr="001F0ABC">
        <w:rPr>
          <w:rFonts w:ascii="Times New Roman" w:hAnsi="Times New Roman" w:cs="Times New Roman"/>
          <w:sz w:val="40"/>
          <w:szCs w:val="40"/>
        </w:rPr>
        <w:t xml:space="preserve">ou les modalités de composition de la Cour spéciale, sont légitimes et </w:t>
      </w:r>
      <w:r w:rsidR="001F0ABC" w:rsidRPr="001F0ABC">
        <w:rPr>
          <w:rFonts w:ascii="Times New Roman" w:hAnsi="Times New Roman" w:cs="Times New Roman"/>
          <w:sz w:val="40"/>
          <w:szCs w:val="40"/>
        </w:rPr>
        <w:t>nécessaires.</w:t>
      </w:r>
    </w:p>
    <w:p w14:paraId="07E03398" w14:textId="7C4B8489" w:rsidR="00D23304" w:rsidRPr="001F0ABC" w:rsidRDefault="00D23304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Nous appelons donc l'ensemble </w:t>
      </w:r>
      <w:r w:rsidR="00CF1200">
        <w:rPr>
          <w:rFonts w:ascii="Times New Roman" w:hAnsi="Times New Roman" w:cs="Times New Roman"/>
          <w:sz w:val="40"/>
          <w:szCs w:val="40"/>
        </w:rPr>
        <w:t xml:space="preserve">de nos militants, militantes et sympathisants  </w:t>
      </w:r>
      <w:r w:rsidRPr="001F0ABC">
        <w:rPr>
          <w:rFonts w:ascii="Times New Roman" w:hAnsi="Times New Roman" w:cs="Times New Roman"/>
          <w:sz w:val="40"/>
          <w:szCs w:val="40"/>
        </w:rPr>
        <w:t xml:space="preserve"> à s'approprier ce texte, et à voter "OUI" le 21 septembre 2025 pour une Constitution qui protège les libertés, promeut l'égalité et ouvre la voie à une gouvernance renouvelée et apaisée</w:t>
      </w:r>
      <w:r w:rsidR="00063594" w:rsidRPr="001F0ABC">
        <w:rPr>
          <w:rFonts w:ascii="Times New Roman" w:hAnsi="Times New Roman" w:cs="Times New Roman"/>
          <w:sz w:val="40"/>
          <w:szCs w:val="40"/>
        </w:rPr>
        <w:t>.</w:t>
      </w:r>
    </w:p>
    <w:p w14:paraId="75C2DBEA" w14:textId="77777777" w:rsidR="00CF1200" w:rsidRDefault="00CF1200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Vive honorable Mamadou SYLLA</w:t>
      </w:r>
    </w:p>
    <w:p w14:paraId="06212BC5" w14:textId="21F7F4E6" w:rsidR="00CF1200" w:rsidRDefault="00CF1200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>Vive l’UDG</w:t>
      </w:r>
    </w:p>
    <w:p w14:paraId="0E1E6153" w14:textId="54E524D5" w:rsidR="009771A5" w:rsidRPr="001F0ABC" w:rsidRDefault="000B3A7B" w:rsidP="001F0ABC">
      <w:pPr>
        <w:jc w:val="both"/>
        <w:rPr>
          <w:rFonts w:ascii="Times New Roman" w:hAnsi="Times New Roman" w:cs="Times New Roman"/>
          <w:sz w:val="40"/>
          <w:szCs w:val="40"/>
        </w:rPr>
      </w:pPr>
      <w:r w:rsidRPr="001F0ABC">
        <w:rPr>
          <w:rFonts w:ascii="Times New Roman" w:hAnsi="Times New Roman" w:cs="Times New Roman"/>
          <w:sz w:val="40"/>
          <w:szCs w:val="40"/>
        </w:rPr>
        <w:t xml:space="preserve">Vive la </w:t>
      </w:r>
      <w:r w:rsidR="000C278A" w:rsidRPr="001F0ABC">
        <w:rPr>
          <w:rFonts w:ascii="Times New Roman" w:hAnsi="Times New Roman" w:cs="Times New Roman"/>
          <w:sz w:val="40"/>
          <w:szCs w:val="40"/>
        </w:rPr>
        <w:t xml:space="preserve">République de Guinée </w:t>
      </w:r>
    </w:p>
    <w:sectPr w:rsidR="009771A5" w:rsidRPr="001F0A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0C1E" w14:textId="77777777" w:rsidR="00F31874" w:rsidRDefault="00F31874" w:rsidP="009172EB">
      <w:pPr>
        <w:spacing w:after="0" w:line="240" w:lineRule="auto"/>
      </w:pPr>
      <w:r>
        <w:separator/>
      </w:r>
    </w:p>
  </w:endnote>
  <w:endnote w:type="continuationSeparator" w:id="0">
    <w:p w14:paraId="2ED66A68" w14:textId="77777777" w:rsidR="00F31874" w:rsidRDefault="00F31874" w:rsidP="0091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287782"/>
      <w:docPartObj>
        <w:docPartGallery w:val="Page Numbers (Bottom of Page)"/>
        <w:docPartUnique/>
      </w:docPartObj>
    </w:sdtPr>
    <w:sdtEndPr/>
    <w:sdtContent>
      <w:p w14:paraId="29B1DE76" w14:textId="29874F43" w:rsidR="009172EB" w:rsidRDefault="009172E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7C2F4" w14:textId="77777777" w:rsidR="009172EB" w:rsidRDefault="009172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501B" w14:textId="77777777" w:rsidR="00F31874" w:rsidRDefault="00F31874" w:rsidP="009172EB">
      <w:pPr>
        <w:spacing w:after="0" w:line="240" w:lineRule="auto"/>
      </w:pPr>
      <w:r>
        <w:separator/>
      </w:r>
    </w:p>
  </w:footnote>
  <w:footnote w:type="continuationSeparator" w:id="0">
    <w:p w14:paraId="3777260B" w14:textId="77777777" w:rsidR="00F31874" w:rsidRDefault="00F31874" w:rsidP="0091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04"/>
    <w:rsid w:val="0002158F"/>
    <w:rsid w:val="00063594"/>
    <w:rsid w:val="0008416D"/>
    <w:rsid w:val="000A7C3C"/>
    <w:rsid w:val="000B3A7B"/>
    <w:rsid w:val="000C278A"/>
    <w:rsid w:val="000C5E04"/>
    <w:rsid w:val="000E0228"/>
    <w:rsid w:val="000E672D"/>
    <w:rsid w:val="00124BDB"/>
    <w:rsid w:val="00137F11"/>
    <w:rsid w:val="0014261D"/>
    <w:rsid w:val="00192C75"/>
    <w:rsid w:val="001E628F"/>
    <w:rsid w:val="001F0ABC"/>
    <w:rsid w:val="002179ED"/>
    <w:rsid w:val="0023383F"/>
    <w:rsid w:val="002864A7"/>
    <w:rsid w:val="00294177"/>
    <w:rsid w:val="002A1273"/>
    <w:rsid w:val="002D4DBC"/>
    <w:rsid w:val="002E5CB0"/>
    <w:rsid w:val="00300076"/>
    <w:rsid w:val="00305EDB"/>
    <w:rsid w:val="003317EF"/>
    <w:rsid w:val="0033437F"/>
    <w:rsid w:val="00355D3D"/>
    <w:rsid w:val="003A1146"/>
    <w:rsid w:val="003B4C8D"/>
    <w:rsid w:val="0046550B"/>
    <w:rsid w:val="004A6206"/>
    <w:rsid w:val="004B185C"/>
    <w:rsid w:val="004C3951"/>
    <w:rsid w:val="004E6B2F"/>
    <w:rsid w:val="0053224C"/>
    <w:rsid w:val="005709CF"/>
    <w:rsid w:val="00570FE5"/>
    <w:rsid w:val="005825EC"/>
    <w:rsid w:val="00582EAE"/>
    <w:rsid w:val="005B29EA"/>
    <w:rsid w:val="005C02AD"/>
    <w:rsid w:val="005C6CA2"/>
    <w:rsid w:val="005E4792"/>
    <w:rsid w:val="005E4C5D"/>
    <w:rsid w:val="00616A23"/>
    <w:rsid w:val="00645D84"/>
    <w:rsid w:val="0065125B"/>
    <w:rsid w:val="00656F0B"/>
    <w:rsid w:val="006D5E5A"/>
    <w:rsid w:val="00743A00"/>
    <w:rsid w:val="007566FB"/>
    <w:rsid w:val="007903AB"/>
    <w:rsid w:val="00811520"/>
    <w:rsid w:val="00820E30"/>
    <w:rsid w:val="008D2CBE"/>
    <w:rsid w:val="008E24C1"/>
    <w:rsid w:val="009036FE"/>
    <w:rsid w:val="009172EB"/>
    <w:rsid w:val="009241C0"/>
    <w:rsid w:val="00932CA2"/>
    <w:rsid w:val="00973026"/>
    <w:rsid w:val="009732F7"/>
    <w:rsid w:val="009771A5"/>
    <w:rsid w:val="009E3D17"/>
    <w:rsid w:val="009E5053"/>
    <w:rsid w:val="00A1479F"/>
    <w:rsid w:val="00A631F0"/>
    <w:rsid w:val="00AF415C"/>
    <w:rsid w:val="00B13AF1"/>
    <w:rsid w:val="00B53BAF"/>
    <w:rsid w:val="00B54203"/>
    <w:rsid w:val="00BA791A"/>
    <w:rsid w:val="00BF18EA"/>
    <w:rsid w:val="00C2407F"/>
    <w:rsid w:val="00C328FD"/>
    <w:rsid w:val="00C57B52"/>
    <w:rsid w:val="00C91A32"/>
    <w:rsid w:val="00CA2CD5"/>
    <w:rsid w:val="00CB2AFF"/>
    <w:rsid w:val="00CF1200"/>
    <w:rsid w:val="00D145EA"/>
    <w:rsid w:val="00D23304"/>
    <w:rsid w:val="00D27BF5"/>
    <w:rsid w:val="00D45D37"/>
    <w:rsid w:val="00D6286E"/>
    <w:rsid w:val="00DE6540"/>
    <w:rsid w:val="00E536D4"/>
    <w:rsid w:val="00EE6587"/>
    <w:rsid w:val="00EF6489"/>
    <w:rsid w:val="00F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2ABA"/>
  <w15:chartTrackingRefBased/>
  <w15:docId w15:val="{A8B00FB2-8839-2642-A7F0-EA386B0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3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3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3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3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3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3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3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3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3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3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30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1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2EB"/>
  </w:style>
  <w:style w:type="paragraph" w:styleId="Pieddepage">
    <w:name w:val="footer"/>
    <w:basedOn w:val="Normal"/>
    <w:link w:val="PieddepageCar"/>
    <w:uiPriority w:val="99"/>
    <w:unhideWhenUsed/>
    <w:rsid w:val="0091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224628219188</dc:creator>
  <cp:keywords/>
  <dc:description/>
  <cp:lastModifiedBy>224624198324</cp:lastModifiedBy>
  <cp:revision>2</cp:revision>
  <cp:lastPrinted>2025-09-15T12:59:00Z</cp:lastPrinted>
  <dcterms:created xsi:type="dcterms:W3CDTF">2025-09-17T17:51:00Z</dcterms:created>
  <dcterms:modified xsi:type="dcterms:W3CDTF">2025-09-17T17:51:00Z</dcterms:modified>
</cp:coreProperties>
</file>